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ED" w:rsidRPr="00E662AB" w:rsidRDefault="00A969ED" w:rsidP="00E662AB">
      <w:pPr>
        <w:shd w:val="clear" w:color="auto" w:fill="FFFFFF"/>
        <w:spacing w:after="150" w:line="259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662AB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изменениях в правилах противопожарного режима</w:t>
      </w:r>
    </w:p>
    <w:tbl>
      <w:tblPr>
        <w:tblpPr w:leftFromText="180" w:rightFromText="180" w:vertAnchor="text" w:horzAnchor="margin" w:tblpY="174"/>
        <w:tblW w:w="105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2"/>
        <w:gridCol w:w="5451"/>
      </w:tblGrid>
      <w:tr w:rsidR="00A969ED" w:rsidTr="00E662AB">
        <w:trPr>
          <w:cantSplit/>
          <w:trHeight w:val="6684"/>
        </w:trPr>
        <w:tc>
          <w:tcPr>
            <w:tcW w:w="5072" w:type="dxa"/>
          </w:tcPr>
          <w:p w:rsidR="00A969ED" w:rsidRDefault="00A969ED" w:rsidP="00E662AB">
            <w:pPr>
              <w:widowControl w:val="0"/>
              <w:jc w:val="center"/>
              <w:rPr>
                <w:sz w:val="24"/>
                <w:szCs w:val="24"/>
              </w:rPr>
            </w:pPr>
            <w:bookmarkStart w:id="0" w:name="_GoBack"/>
            <w:r w:rsidRPr="001E69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02.mchs.gov.ru/upload/site48/document_news/o8zY9rjJHY-big-reduce350.jpg" style="width:220.8pt;height:322.8pt;visibility:visible">
                  <v:imagedata r:id="rId4" o:title=""/>
                </v:shape>
              </w:pict>
            </w:r>
            <w:bookmarkEnd w:id="0"/>
          </w:p>
        </w:tc>
        <w:tc>
          <w:tcPr>
            <w:tcW w:w="5451" w:type="dxa"/>
          </w:tcPr>
          <w:p w:rsidR="00A969ED" w:rsidRPr="00E662AB" w:rsidRDefault="00A969ED" w:rsidP="00E662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5A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Подписанным Постановлением Правительства Российской Федерации внесены изменения в Правила противопожарного режима в Российской Федерации, которыми устанавливаются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 </w:t>
            </w:r>
          </w:p>
          <w:p w:rsidR="00A969ED" w:rsidRDefault="00A969ED" w:rsidP="00E662A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Внесёнными </w:t>
            </w:r>
            <w:r w:rsidRPr="00AB5A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изменениями запрещается выращивать колосовые культуры в границах полос отвода и охранных зонах железных дорог, в границах полос отвода и придорожных полосах автомобильных дорог.</w:t>
            </w:r>
          </w:p>
          <w:p w:rsidR="00A969ED" w:rsidRDefault="00A969ED" w:rsidP="00E662AB">
            <w:pPr>
              <w:shd w:val="clear" w:color="auto" w:fill="FFFFFF"/>
              <w:spacing w:after="0" w:line="240" w:lineRule="auto"/>
              <w:ind w:firstLine="709"/>
              <w:jc w:val="both"/>
            </w:pPr>
            <w:r w:rsidRPr="00AB5A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Установлено, что правообладатели земель сельскохозяйственного назначения</w:t>
            </w:r>
          </w:p>
        </w:tc>
      </w:tr>
    </w:tbl>
    <w:p w:rsidR="00A969ED" w:rsidRPr="00AB5A62" w:rsidRDefault="00A969ED" w:rsidP="00E66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5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обязаны принимать меры по защите сельскохозяйственных угодий от зарастания сорной растительностью, своевременному проведению сенокошения на сенокосах.</w:t>
      </w:r>
    </w:p>
    <w:p w:rsidR="00A969ED" w:rsidRPr="00AB5A62" w:rsidRDefault="00A969ED" w:rsidP="00E66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5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Определены меры пожарной безопасности при эксплуатации в полевых условиях стационарно установленных уборочных агрегатов, автомобилей при уборке сельскохозяйственной продукции. Установлен порядок содержания полос отвода и охранных зон железных дорог, предусматривающий их очистку от валежника, порубочных остатков и кустарника, других горючих отходов.</w:t>
      </w:r>
    </w:p>
    <w:p w:rsidR="00A969ED" w:rsidRPr="00AB5A62" w:rsidRDefault="00A969ED" w:rsidP="00E66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B5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A969ED" w:rsidRDefault="00A969ED" w:rsidP="00E66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AB5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Принятые решения позволят повысить уровень защищённости земель населённых пунктов, земель сельскохозяйственного назначения, полос отвода и придорожных полос автомобильных дорог, полос отвода и охранных зон железных дорог, путепроводов и продуктопроводов от пожаров.</w:t>
      </w:r>
    </w:p>
    <w:p w:rsidR="00A969ED" w:rsidRPr="00E662AB" w:rsidRDefault="00A969ED" w:rsidP="00E66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69ED" w:rsidRPr="00E662AB" w:rsidRDefault="00A969ED" w:rsidP="00E662AB">
      <w:pPr>
        <w:jc w:val="right"/>
        <w:rPr>
          <w:rFonts w:ascii="Times New Roman" w:hAnsi="Times New Roman" w:cs="Times New Roman"/>
          <w:sz w:val="28"/>
          <w:szCs w:val="28"/>
        </w:rPr>
      </w:pPr>
      <w:r w:rsidRPr="00E662AB">
        <w:rPr>
          <w:rFonts w:ascii="Times New Roman" w:hAnsi="Times New Roman" w:cs="Times New Roman"/>
          <w:sz w:val="28"/>
          <w:szCs w:val="28"/>
        </w:rPr>
        <w:t>ОНДиПР Подпорожского района</w:t>
      </w:r>
    </w:p>
    <w:sectPr w:rsidR="00A969ED" w:rsidRPr="00E662AB" w:rsidSect="00E662A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5F7"/>
    <w:rsid w:val="00000CC1"/>
    <w:rsid w:val="001E693C"/>
    <w:rsid w:val="004625F7"/>
    <w:rsid w:val="00A969ED"/>
    <w:rsid w:val="00AB5A62"/>
    <w:rsid w:val="00BC152A"/>
    <w:rsid w:val="00D46FDA"/>
    <w:rsid w:val="00E4203A"/>
    <w:rsid w:val="00E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3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264</Words>
  <Characters>1509</Characters>
  <Application>Microsoft Office Outlook</Application>
  <DocSecurity>0</DocSecurity>
  <Lines>0</Lines>
  <Paragraphs>0</Paragraphs>
  <ScaleCrop>false</ScaleCrop>
  <Company>OGPN Podporogskogo rayona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Alexey Dubovec</cp:lastModifiedBy>
  <cp:revision>6</cp:revision>
  <dcterms:created xsi:type="dcterms:W3CDTF">2018-01-16T06:37:00Z</dcterms:created>
  <dcterms:modified xsi:type="dcterms:W3CDTF">2018-02-05T08:53:00Z</dcterms:modified>
</cp:coreProperties>
</file>